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1C" w:rsidRDefault="006B491C" w:rsidP="006B491C">
      <w:pPr>
        <w:spacing w:after="120"/>
        <w:jc w:val="center"/>
        <w:rPr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/>
          <w:sz w:val="36"/>
          <w:szCs w:val="36"/>
        </w:rPr>
        <w:t>PARENT POINT SHEET</w:t>
      </w:r>
    </w:p>
    <w:tbl>
      <w:tblPr>
        <w:tblStyle w:val="TableGrid0"/>
        <w:tblW w:w="10800" w:type="dxa"/>
        <w:tblInd w:w="75" w:type="dxa"/>
        <w:tblLayout w:type="fixed"/>
        <w:tblCellMar>
          <w:top w:w="34" w:type="dxa"/>
          <w:left w:w="75" w:type="dxa"/>
          <w:right w:w="149" w:type="dxa"/>
        </w:tblCellMar>
        <w:tblLook w:val="04A0" w:firstRow="1" w:lastRow="0" w:firstColumn="1" w:lastColumn="0" w:noHBand="0" w:noVBand="1"/>
      </w:tblPr>
      <w:tblGrid>
        <w:gridCol w:w="8640"/>
        <w:gridCol w:w="810"/>
        <w:gridCol w:w="1350"/>
      </w:tblGrid>
      <w:tr w:rsidR="006B491C" w:rsidTr="006B491C">
        <w:trPr>
          <w:trHeight w:val="168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 w:rsidP="006B491C">
            <w:pPr>
              <w:spacing w:after="120" w:line="240" w:lineRule="auto"/>
              <w:ind w:left="130"/>
              <w:jc w:val="center"/>
              <w:rPr>
                <w:sz w:val="20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u w:val="single" w:color="000000"/>
              </w:rPr>
              <w:t>Concepts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 w:rsidP="006B491C">
            <w:pPr>
              <w:spacing w:after="120" w:line="240" w:lineRule="auto"/>
              <w:ind w:left="72"/>
              <w:jc w:val="center"/>
              <w:rPr>
                <w:sz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Points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 w:rsidP="006B491C">
            <w:pPr>
              <w:spacing w:after="120" w:line="240" w:lineRule="auto"/>
              <w:jc w:val="center"/>
              <w:rPr>
                <w:sz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u w:val="single"/>
              </w:rPr>
              <w:t>Completed</w:t>
            </w: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65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remember the 3 important needs that cause challenging behavior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27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303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65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I'm going to try really hard to remember that challenging behavior is a coping mechanism in response to at least 1 of those needs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27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18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58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When my kid challenges me I will remembered to avoid arguing by saying something neutral like "I hear you.”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13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1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58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figured out how to respond to a challenge with "irresistible influence"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05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123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50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can identify 3 out of 5 characteristics describing how children think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98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50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What I say and how I feel match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98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26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50"/>
              <w:jc w:val="both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remember to clearly state my expectations/set reasonable boundaries of acceptable behavior/clearly state outcomes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98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302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43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remember that fair and clear boundaries help my child feel safe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298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43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remember to speak to my child in as few words as possible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91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276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Pr="006B491C" w:rsidRDefault="006B491C">
            <w:pPr>
              <w:spacing w:after="60" w:line="240" w:lineRule="auto"/>
              <w:ind w:left="43"/>
              <w:rPr>
                <w:spacing w:val="-4"/>
                <w:sz w:val="20"/>
              </w:rPr>
            </w:pPr>
            <w:r w:rsidRPr="006B491C">
              <w:rPr>
                <w:rFonts w:ascii="Times New Roman" w:eastAsia="Times New Roman" w:hAnsi="Times New Roman" w:cs="Times New Roman"/>
                <w:spacing w:val="-4"/>
                <w:sz w:val="20"/>
              </w:rPr>
              <w:t>I resist threatening my child and simply state choices and potential outcomes and then follow through calmly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84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2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43" w:hanging="7"/>
              <w:jc w:val="both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think about my child's developmental levels and adjust how I set and clearly state expectations and outcomes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77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283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36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remind myself that my child's behavior is the problem….not my child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69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49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36"/>
              <w:jc w:val="both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I freely acknowledge my child's power—I can't </w:t>
            </w: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make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him do anything (but I can make it worth his while to do what I ask)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69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69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29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have taken an honest look at myself and can identify my triggers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62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2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22" w:firstLine="7"/>
              <w:jc w:val="both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will honor my spouse's authority and cue my spouse by asking for permission to do something when he/she has been in charge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55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22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practice empathizing with my child's struggles while maintaining firm boundaries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41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22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communicate with my child using "I" messages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41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22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communicate with my child in behavioral terms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33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left="14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remember to focus on the desired replacement behavior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33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4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tell my child what I want him to do, NOT what I want him to stop doing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26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4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avoid using negatively charged vocabulary (i.e. "punishment")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9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4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4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resist telling my child what he is doing wrong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2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23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ind w:firstLine="7"/>
              <w:jc w:val="both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remember to thank my child for help, cooperation, making a choice that works for everyone, recognizing choices that were causing more conflict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12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521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will remember that learning new ways to act/interact within my family takes time and I will unfailingly continue to practice what I have learned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left="5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300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I will remember that resistance to change is NOT the same thing as failure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91C" w:rsidRDefault="006B491C">
            <w:pPr>
              <w:spacing w:after="60" w:line="240" w:lineRule="auto"/>
              <w:ind w:right="3"/>
              <w:jc w:val="center"/>
              <w:rPr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  <w:rPr>
                <w:sz w:val="20"/>
              </w:rPr>
            </w:pPr>
          </w:p>
        </w:tc>
      </w:tr>
      <w:tr w:rsidR="006B491C" w:rsidTr="006B491C">
        <w:trPr>
          <w:trHeight w:val="300"/>
        </w:trPr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491C" w:rsidRDefault="006B491C">
            <w:pPr>
              <w:spacing w:after="6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TOTAL: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491C" w:rsidRDefault="006B491C">
            <w:pPr>
              <w:spacing w:after="60" w:line="240" w:lineRule="auto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1C" w:rsidRDefault="006B491C">
            <w:pPr>
              <w:spacing w:after="60" w:line="240" w:lineRule="auto"/>
            </w:pPr>
          </w:p>
        </w:tc>
      </w:tr>
    </w:tbl>
    <w:p w:rsidR="007B37F8" w:rsidRPr="006B491C" w:rsidRDefault="007B37F8" w:rsidP="006B491C"/>
    <w:sectPr w:rsidR="007B37F8" w:rsidRPr="006B491C" w:rsidSect="00526494">
      <w:headerReference w:type="default" r:id="rId9"/>
      <w:footerReference w:type="default" r:id="rId10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796" w:rsidRDefault="00914796" w:rsidP="00B544A4">
      <w:pPr>
        <w:spacing w:after="0" w:line="240" w:lineRule="auto"/>
      </w:pPr>
      <w:r>
        <w:separator/>
      </w:r>
    </w:p>
  </w:endnote>
  <w:endnote w:type="continuationSeparator" w:id="0">
    <w:p w:rsidR="00914796" w:rsidRDefault="00914796" w:rsidP="00B5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6B5905D-03E4-494C-BB20-30D817A0E1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6483E3-046F-454E-B7DB-92FFE94EA4D9}"/>
    <w:embedBold r:id="rId3" w:fontKey="{2F8ECC20-E781-4228-9FA0-0BB02D60562A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altName w:val="MS Gothic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4A4" w:rsidRPr="00595D00" w:rsidRDefault="00B544A4" w:rsidP="00595D00">
    <w:pPr>
      <w:pStyle w:val="Footer"/>
      <w:spacing w:after="0"/>
      <w:rPr>
        <w:sz w:val="10"/>
      </w:rPr>
    </w:pPr>
  </w:p>
  <w:p w:rsidR="00B544A4" w:rsidRPr="001F031E" w:rsidRDefault="00914796" w:rsidP="00526494">
    <w:pPr>
      <w:pStyle w:val="Footer"/>
      <w:tabs>
        <w:tab w:val="clear" w:pos="4680"/>
        <w:tab w:val="clear" w:pos="9360"/>
      </w:tabs>
      <w:rPr>
        <w:sz w:val="18"/>
      </w:rPr>
    </w:pPr>
    <w:hyperlink r:id="rId1" w:history="1">
      <w:proofErr w:type="gramStart"/>
      <w:r w:rsidR="00C27D8F" w:rsidRPr="00D70456">
        <w:rPr>
          <w:rStyle w:val="Hyperlink"/>
          <w:rFonts w:ascii="Times New Roman" w:hAnsi="Times New Roman"/>
          <w:sz w:val="18"/>
          <w:szCs w:val="18"/>
        </w:rPr>
        <w:t>pillarsforsuccess.com</w:t>
      </w:r>
      <w:proofErr w:type="gramEnd"/>
    </w:hyperlink>
    <w:r w:rsidR="00B544A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</w:r>
    <w:r w:rsidR="00526494">
      <w:rPr>
        <w:rFonts w:ascii="Times New Roman" w:hAnsi="Times New Roman"/>
      </w:rPr>
      <w:tab/>
      <w:t xml:space="preserve">       </w:t>
    </w:r>
    <w:r w:rsidR="00B544A4" w:rsidRPr="001F031E">
      <w:rPr>
        <w:sz w:val="18"/>
      </w:rPr>
      <w:t>©</w:t>
    </w:r>
    <w:r w:rsidR="00B544A4">
      <w:rPr>
        <w:sz w:val="18"/>
      </w:rPr>
      <w:t xml:space="preserve"> </w:t>
    </w:r>
    <w:r w:rsidR="00B544A4" w:rsidRPr="001F031E">
      <w:rPr>
        <w:sz w:val="18"/>
      </w:rPr>
      <w:t xml:space="preserve">Sandra </w:t>
    </w:r>
    <w:proofErr w:type="spellStart"/>
    <w:r w:rsidR="00B544A4" w:rsidRPr="001F031E">
      <w:rPr>
        <w:sz w:val="18"/>
      </w:rPr>
      <w:t>Kwesell</w:t>
    </w:r>
    <w:proofErr w:type="spellEnd"/>
    <w:r w:rsidR="00B544A4" w:rsidRPr="001F031E">
      <w:rPr>
        <w:sz w:val="18"/>
      </w:rPr>
      <w:t>, 20</w:t>
    </w:r>
    <w:r w:rsidR="00DA072A">
      <w:rPr>
        <w:sz w:val="18"/>
      </w:rPr>
      <w:t>20</w:t>
    </w:r>
    <w:r w:rsidR="00B544A4" w:rsidRPr="001F031E">
      <w:rPr>
        <w:sz w:val="18"/>
      </w:rPr>
      <w:t xml:space="preserve">. All rights reserved.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796" w:rsidRDefault="00914796" w:rsidP="00B544A4">
      <w:pPr>
        <w:spacing w:after="0" w:line="240" w:lineRule="auto"/>
      </w:pPr>
      <w:r>
        <w:separator/>
      </w:r>
    </w:p>
  </w:footnote>
  <w:footnote w:type="continuationSeparator" w:id="0">
    <w:p w:rsidR="00914796" w:rsidRDefault="00914796" w:rsidP="00B5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4A4" w:rsidRDefault="00C27D8F" w:rsidP="00B544A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4BA5F1" wp14:editId="1E29B691">
              <wp:simplePos x="0" y="0"/>
              <wp:positionH relativeFrom="column">
                <wp:posOffset>4271645</wp:posOffset>
              </wp:positionH>
              <wp:positionV relativeFrom="paragraph">
                <wp:posOffset>209550</wp:posOffset>
              </wp:positionV>
              <wp:extent cx="473710" cy="266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44A4" w:rsidRPr="00DA072A" w:rsidRDefault="00DA072A" w:rsidP="00B544A4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DA072A">
                            <w:rPr>
                              <w:sz w:val="40"/>
                              <w:szCs w:val="40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6.35pt;margin-top:16.5pt;width:37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yTtQIAALg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" filled="f" stroked="f">
              <v:textbox>
                <w:txbxContent>
                  <w:p w:rsidR="00B544A4" w:rsidRPr="00DA072A" w:rsidRDefault="00DA072A" w:rsidP="00B544A4">
                    <w:pPr>
                      <w:rPr>
                        <w:sz w:val="40"/>
                        <w:szCs w:val="40"/>
                      </w:rPr>
                    </w:pPr>
                    <w:r w:rsidRPr="00DA072A">
                      <w:rPr>
                        <w:sz w:val="40"/>
                        <w:szCs w:val="40"/>
                      </w:rPr>
                      <w:t>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14D8C00" wp14:editId="5700C619">
          <wp:extent cx="1871134" cy="990600"/>
          <wp:effectExtent l="0" t="0" r="0" b="0"/>
          <wp:docPr id="1" name="Picture 1" descr="PFSlongbigtext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Slongbigtext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134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FFD"/>
    <w:multiLevelType w:val="hybridMultilevel"/>
    <w:tmpl w:val="B050899C"/>
    <w:lvl w:ilvl="0" w:tplc="AC8C1BC0">
      <w:start w:val="1"/>
      <w:numFmt w:val="decimal"/>
      <w:lvlText w:val="%1."/>
      <w:lvlJc w:val="left"/>
      <w:pPr>
        <w:ind w:left="361"/>
      </w:pPr>
      <w:rPr>
        <w:rFonts w:ascii="Palatino Linotype" w:eastAsia="Calibri" w:hAnsi="Palatino Linotype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884EC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1838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7257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8FE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1C53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8601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E239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4CD4D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904143"/>
    <w:multiLevelType w:val="hybridMultilevel"/>
    <w:tmpl w:val="30A8FC44"/>
    <w:lvl w:ilvl="0" w:tplc="1DBAC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A6857"/>
    <w:multiLevelType w:val="hybridMultilevel"/>
    <w:tmpl w:val="3FF03F08"/>
    <w:lvl w:ilvl="0" w:tplc="6018FDE8">
      <w:start w:val="1"/>
      <w:numFmt w:val="decimal"/>
      <w:lvlText w:val="%1.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EB1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0CC0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CCFEC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EE0A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9468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FEEF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5E33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C6BEB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6F6377F"/>
    <w:multiLevelType w:val="hybridMultilevel"/>
    <w:tmpl w:val="047EA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3D0AC3"/>
    <w:multiLevelType w:val="hybridMultilevel"/>
    <w:tmpl w:val="A2BC8C7A"/>
    <w:lvl w:ilvl="0" w:tplc="826E5A80">
      <w:start w:val="1"/>
      <w:numFmt w:val="lowerLetter"/>
      <w:lvlText w:val="%1."/>
      <w:lvlJc w:val="left"/>
      <w:pPr>
        <w:ind w:left="1440" w:hanging="360"/>
      </w:pPr>
      <w:rPr>
        <w:rFonts w:ascii="Palatino Linotype" w:eastAsia="Calibri" w:hAnsi="Palatino Linotype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C882858"/>
    <w:multiLevelType w:val="hybridMultilevel"/>
    <w:tmpl w:val="DC4A91A0"/>
    <w:lvl w:ilvl="0" w:tplc="FCB6776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CD0827"/>
    <w:multiLevelType w:val="hybridMultilevel"/>
    <w:tmpl w:val="5FE2B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C45"/>
    <w:multiLevelType w:val="hybridMultilevel"/>
    <w:tmpl w:val="C714D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E315AA"/>
    <w:multiLevelType w:val="hybridMultilevel"/>
    <w:tmpl w:val="C37CF3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ED"/>
    <w:rsid w:val="000B61E1"/>
    <w:rsid w:val="000D4417"/>
    <w:rsid w:val="000F5EBD"/>
    <w:rsid w:val="00102BED"/>
    <w:rsid w:val="00106C12"/>
    <w:rsid w:val="00125D77"/>
    <w:rsid w:val="00134609"/>
    <w:rsid w:val="001473CA"/>
    <w:rsid w:val="0014750D"/>
    <w:rsid w:val="00185A6F"/>
    <w:rsid w:val="001E1E7D"/>
    <w:rsid w:val="002307E0"/>
    <w:rsid w:val="002A16B1"/>
    <w:rsid w:val="002A7440"/>
    <w:rsid w:val="002C0CDF"/>
    <w:rsid w:val="00356E87"/>
    <w:rsid w:val="00400B12"/>
    <w:rsid w:val="00416A63"/>
    <w:rsid w:val="00434240"/>
    <w:rsid w:val="004C43B4"/>
    <w:rsid w:val="004E646C"/>
    <w:rsid w:val="0050707B"/>
    <w:rsid w:val="00526494"/>
    <w:rsid w:val="00540421"/>
    <w:rsid w:val="00555E33"/>
    <w:rsid w:val="005669E0"/>
    <w:rsid w:val="00595D00"/>
    <w:rsid w:val="005A672F"/>
    <w:rsid w:val="005C53CC"/>
    <w:rsid w:val="005C7BD9"/>
    <w:rsid w:val="005D4E8D"/>
    <w:rsid w:val="006137C4"/>
    <w:rsid w:val="00616A30"/>
    <w:rsid w:val="006A18EA"/>
    <w:rsid w:val="006A1DCB"/>
    <w:rsid w:val="006B491C"/>
    <w:rsid w:val="006D59EC"/>
    <w:rsid w:val="00715D4D"/>
    <w:rsid w:val="00732A41"/>
    <w:rsid w:val="00792E53"/>
    <w:rsid w:val="007A6F08"/>
    <w:rsid w:val="007A7FA2"/>
    <w:rsid w:val="007B37F8"/>
    <w:rsid w:val="007F76B5"/>
    <w:rsid w:val="008250E0"/>
    <w:rsid w:val="00891A73"/>
    <w:rsid w:val="008B1BA9"/>
    <w:rsid w:val="008C1E0E"/>
    <w:rsid w:val="008E0030"/>
    <w:rsid w:val="00914796"/>
    <w:rsid w:val="00925F5F"/>
    <w:rsid w:val="00926377"/>
    <w:rsid w:val="009A4B90"/>
    <w:rsid w:val="009C7D2E"/>
    <w:rsid w:val="009E3715"/>
    <w:rsid w:val="00A408BF"/>
    <w:rsid w:val="00A43563"/>
    <w:rsid w:val="00A60765"/>
    <w:rsid w:val="00AA2384"/>
    <w:rsid w:val="00AA6161"/>
    <w:rsid w:val="00AB04CA"/>
    <w:rsid w:val="00AC37E1"/>
    <w:rsid w:val="00B23BAE"/>
    <w:rsid w:val="00B26C9E"/>
    <w:rsid w:val="00B544A4"/>
    <w:rsid w:val="00B951CC"/>
    <w:rsid w:val="00C13186"/>
    <w:rsid w:val="00C27D8F"/>
    <w:rsid w:val="00C41530"/>
    <w:rsid w:val="00CA76B9"/>
    <w:rsid w:val="00CD1FB6"/>
    <w:rsid w:val="00CF44CF"/>
    <w:rsid w:val="00D1082E"/>
    <w:rsid w:val="00D13F9A"/>
    <w:rsid w:val="00D366FA"/>
    <w:rsid w:val="00D37E56"/>
    <w:rsid w:val="00D705B5"/>
    <w:rsid w:val="00DA072A"/>
    <w:rsid w:val="00DA3520"/>
    <w:rsid w:val="00DB052D"/>
    <w:rsid w:val="00DD6357"/>
    <w:rsid w:val="00DF19EC"/>
    <w:rsid w:val="00E33272"/>
    <w:rsid w:val="00E36A91"/>
    <w:rsid w:val="00F83628"/>
    <w:rsid w:val="00F903D2"/>
    <w:rsid w:val="00FA2B07"/>
    <w:rsid w:val="00FC01E2"/>
    <w:rsid w:val="00FD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D0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after="0"/>
      <w:outlineLvl w:val="0"/>
    </w:pPr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2B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6D59EC"/>
    <w:rPr>
      <w:b/>
      <w:bCs/>
    </w:rPr>
  </w:style>
  <w:style w:type="character" w:customStyle="1" w:styleId="ecxst">
    <w:name w:val="ecxst"/>
    <w:rsid w:val="006D59EC"/>
  </w:style>
  <w:style w:type="paragraph" w:styleId="Header">
    <w:name w:val="header"/>
    <w:basedOn w:val="Normal"/>
    <w:link w:val="Head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544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544A4"/>
    <w:rPr>
      <w:sz w:val="22"/>
      <w:szCs w:val="22"/>
    </w:rPr>
  </w:style>
  <w:style w:type="character" w:styleId="Hyperlink">
    <w:name w:val="Hyperlink"/>
    <w:uiPriority w:val="99"/>
    <w:unhideWhenUsed/>
    <w:rsid w:val="00B544A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27D8F"/>
    <w:pPr>
      <w:spacing w:after="0"/>
    </w:pPr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7D8F"/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rsid w:val="00C27D8F"/>
    <w:pPr>
      <w:spacing w:before="100"/>
      <w:ind w:left="720"/>
      <w:contextualSpacing/>
    </w:pPr>
    <w:rPr>
      <w:rFonts w:ascii="Century Gothic" w:eastAsia="メイリオ" w:hAnsi="Century Gothic"/>
      <w:sz w:val="20"/>
      <w:szCs w:val="20"/>
    </w:rPr>
  </w:style>
  <w:style w:type="table" w:styleId="TableGrid">
    <w:name w:val="Table Grid"/>
    <w:basedOn w:val="TableNormal"/>
    <w:uiPriority w:val="39"/>
    <w:rsid w:val="00C27D8F"/>
    <w:rPr>
      <w:rFonts w:ascii="Century Gothic" w:eastAsia="メイリオ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5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5D00"/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  <w:szCs w:val="22"/>
      <w:shd w:val="clear" w:color="auto" w:fill="4F81BD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595D00"/>
    <w:pPr>
      <w:outlineLvl w:val="9"/>
    </w:pPr>
  </w:style>
  <w:style w:type="table" w:customStyle="1" w:styleId="TableGrid0">
    <w:name w:val="TableGrid"/>
    <w:rsid w:val="001E1E7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D0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after="0"/>
      <w:outlineLvl w:val="0"/>
    </w:pPr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2B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6D59EC"/>
    <w:rPr>
      <w:b/>
      <w:bCs/>
    </w:rPr>
  </w:style>
  <w:style w:type="character" w:customStyle="1" w:styleId="ecxst">
    <w:name w:val="ecxst"/>
    <w:rsid w:val="006D59EC"/>
  </w:style>
  <w:style w:type="paragraph" w:styleId="Header">
    <w:name w:val="header"/>
    <w:basedOn w:val="Normal"/>
    <w:link w:val="Head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544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544A4"/>
    <w:rPr>
      <w:sz w:val="22"/>
      <w:szCs w:val="22"/>
    </w:rPr>
  </w:style>
  <w:style w:type="character" w:styleId="Hyperlink">
    <w:name w:val="Hyperlink"/>
    <w:uiPriority w:val="99"/>
    <w:unhideWhenUsed/>
    <w:rsid w:val="00B544A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27D8F"/>
    <w:pPr>
      <w:spacing w:after="0"/>
    </w:pPr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7D8F"/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rsid w:val="00C27D8F"/>
    <w:pPr>
      <w:spacing w:before="100"/>
      <w:ind w:left="720"/>
      <w:contextualSpacing/>
    </w:pPr>
    <w:rPr>
      <w:rFonts w:ascii="Century Gothic" w:eastAsia="メイリオ" w:hAnsi="Century Gothic"/>
      <w:sz w:val="20"/>
      <w:szCs w:val="20"/>
    </w:rPr>
  </w:style>
  <w:style w:type="table" w:styleId="TableGrid">
    <w:name w:val="Table Grid"/>
    <w:basedOn w:val="TableNormal"/>
    <w:uiPriority w:val="39"/>
    <w:rsid w:val="00C27D8F"/>
    <w:rPr>
      <w:rFonts w:ascii="Century Gothic" w:eastAsia="メイリオ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5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5D00"/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  <w:szCs w:val="22"/>
      <w:shd w:val="clear" w:color="auto" w:fill="4F81BD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595D00"/>
    <w:pPr>
      <w:outlineLvl w:val="9"/>
    </w:pPr>
  </w:style>
  <w:style w:type="table" w:customStyle="1" w:styleId="TableGrid0">
    <w:name w:val="TableGrid"/>
    <w:rsid w:val="001E1E7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illarsforsucc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4D87-E5E7-4038-A775-2D1721E3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DFK</dc:creator>
  <cp:lastModifiedBy>crackcrack2</cp:lastModifiedBy>
  <cp:revision>2</cp:revision>
  <dcterms:created xsi:type="dcterms:W3CDTF">2020-01-17T23:49:00Z</dcterms:created>
  <dcterms:modified xsi:type="dcterms:W3CDTF">2020-01-17T23:49:00Z</dcterms:modified>
</cp:coreProperties>
</file>